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CFA8" w14:textId="62C7FE08" w:rsidR="00822B0B" w:rsidRPr="00585758" w:rsidRDefault="00E8262D" w:rsidP="00E8262D">
      <w:pPr>
        <w:jc w:val="center"/>
        <w:rPr>
          <w:b/>
          <w:bCs/>
          <w:i/>
          <w:iCs/>
          <w:sz w:val="24"/>
          <w:szCs w:val="24"/>
          <w:lang w:val="sr-Latn-RS"/>
        </w:rPr>
      </w:pPr>
      <w:r w:rsidRPr="00585758">
        <w:rPr>
          <w:b/>
          <w:bCs/>
          <w:i/>
          <w:iCs/>
          <w:sz w:val="24"/>
          <w:szCs w:val="24"/>
          <w:lang w:val="sr-Latn-RS"/>
        </w:rPr>
        <w:t>KREDITNE LINIJE / GARANCIJE GARANCIJSKOG FONDA AP VOJVODINE</w:t>
      </w:r>
    </w:p>
    <w:p w14:paraId="2D69664E" w14:textId="1A0FE76A" w:rsidR="00E8262D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>Krediti / garancije za finansiranje izgradnje, rekonstrukcije, dogradnje i adaptacije objekata za obavljanje privrednih i poljoprivrednih delatnosti kao i nabavke prateće opreme</w:t>
      </w:r>
    </w:p>
    <w:p w14:paraId="23ADEF86" w14:textId="77777777" w:rsidR="00F867A8" w:rsidRPr="00585758" w:rsidRDefault="00F867A8" w:rsidP="00F867A8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Izgradnja, rekonstrukcija, dogradnja i adaptacija:</w:t>
      </w:r>
    </w:p>
    <w:p w14:paraId="2FB18C67" w14:textId="205B1925" w:rsidR="00F867A8" w:rsidRPr="00585758" w:rsidRDefault="00F867A8" w:rsidP="00F867A8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Silosa</w:t>
      </w:r>
    </w:p>
    <w:p w14:paraId="0C3F51B4" w14:textId="77777777" w:rsidR="00F867A8" w:rsidRPr="00585758" w:rsidRDefault="00F867A8" w:rsidP="00F867A8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podnih skladišta</w:t>
      </w:r>
    </w:p>
    <w:p w14:paraId="00F2B4C7" w14:textId="77777777" w:rsidR="00F867A8" w:rsidRPr="00585758" w:rsidRDefault="00F867A8" w:rsidP="00F867A8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hladnjača</w:t>
      </w:r>
    </w:p>
    <w:p w14:paraId="02EB2E25" w14:textId="77777777" w:rsidR="007A55F2" w:rsidRPr="00585758" w:rsidRDefault="00F867A8" w:rsidP="00F867A8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objekata za uzgoj, držanje i promet životinja i drugih objekata vezanih za poljoprivrednu proizvodnju</w:t>
      </w:r>
    </w:p>
    <w:p w14:paraId="008A54FA" w14:textId="77777777" w:rsidR="007A55F2" w:rsidRPr="00585758" w:rsidRDefault="00F867A8" w:rsidP="00F867A8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objekata namenjenih za dalju prodaju ukoliko je korisnik registrovan za obavljanje ove delatnosti</w:t>
      </w:r>
    </w:p>
    <w:p w14:paraId="0210AC21" w14:textId="20D4032B" w:rsidR="00F867A8" w:rsidRPr="00585758" w:rsidRDefault="00F867A8" w:rsidP="00F867A8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kao i nabavka prateće opreme</w:t>
      </w:r>
    </w:p>
    <w:p w14:paraId="3C66E218" w14:textId="77777777" w:rsidR="007A55F2" w:rsidRPr="00585758" w:rsidRDefault="007A55F2" w:rsidP="00F867A8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Namenjeni su p</w:t>
      </w:r>
      <w:r w:rsidR="00F867A8" w:rsidRPr="00585758">
        <w:rPr>
          <w:sz w:val="24"/>
          <w:szCs w:val="24"/>
          <w:u w:val="single"/>
          <w:lang w:val="sr-Latn-RS"/>
        </w:rPr>
        <w:t>rivredn</w:t>
      </w:r>
      <w:r w:rsidRPr="00585758">
        <w:rPr>
          <w:sz w:val="24"/>
          <w:szCs w:val="24"/>
          <w:u w:val="single"/>
          <w:lang w:val="sr-Latn-RS"/>
        </w:rPr>
        <w:t>im</w:t>
      </w:r>
      <w:r w:rsidR="00F867A8" w:rsidRPr="00585758">
        <w:rPr>
          <w:sz w:val="24"/>
          <w:szCs w:val="24"/>
          <w:u w:val="single"/>
          <w:lang w:val="sr-Latn-RS"/>
        </w:rPr>
        <w:t xml:space="preserve"> društv</w:t>
      </w:r>
      <w:r w:rsidRPr="00585758">
        <w:rPr>
          <w:sz w:val="24"/>
          <w:szCs w:val="24"/>
          <w:u w:val="single"/>
          <w:lang w:val="sr-Latn-RS"/>
        </w:rPr>
        <w:t>im</w:t>
      </w:r>
      <w:r w:rsidR="00F867A8" w:rsidRPr="00585758">
        <w:rPr>
          <w:sz w:val="24"/>
          <w:szCs w:val="24"/>
          <w:u w:val="single"/>
          <w:lang w:val="sr-Latn-RS"/>
        </w:rPr>
        <w:t>a (mikro, mala i srednja), zemljoradnič</w:t>
      </w:r>
      <w:r w:rsidRPr="00585758">
        <w:rPr>
          <w:sz w:val="24"/>
          <w:szCs w:val="24"/>
          <w:u w:val="single"/>
          <w:lang w:val="sr-Latn-RS"/>
        </w:rPr>
        <w:t>kim</w:t>
      </w:r>
      <w:r w:rsidR="00F867A8" w:rsidRPr="00585758">
        <w:rPr>
          <w:sz w:val="24"/>
          <w:szCs w:val="24"/>
          <w:u w:val="single"/>
          <w:lang w:val="sr-Latn-RS"/>
        </w:rPr>
        <w:t xml:space="preserve"> zadrug</w:t>
      </w:r>
      <w:r w:rsidRPr="00585758">
        <w:rPr>
          <w:sz w:val="24"/>
          <w:szCs w:val="24"/>
          <w:u w:val="single"/>
          <w:lang w:val="sr-Latn-RS"/>
        </w:rPr>
        <w:t>ama</w:t>
      </w:r>
      <w:r w:rsidR="00F867A8" w:rsidRPr="00585758">
        <w:rPr>
          <w:sz w:val="24"/>
          <w:szCs w:val="24"/>
          <w:u w:val="single"/>
          <w:lang w:val="sr-Latn-RS"/>
        </w:rPr>
        <w:t xml:space="preserve"> i preduzetnici</w:t>
      </w:r>
      <w:r w:rsidRPr="00585758">
        <w:rPr>
          <w:sz w:val="24"/>
          <w:szCs w:val="24"/>
          <w:u w:val="single"/>
          <w:lang w:val="sr-Latn-RS"/>
        </w:rPr>
        <w:t>ma koji imaju</w:t>
      </w:r>
      <w:r w:rsidR="00F867A8" w:rsidRPr="00585758">
        <w:rPr>
          <w:sz w:val="24"/>
          <w:szCs w:val="24"/>
          <w:u w:val="single"/>
          <w:lang w:val="sr-Latn-RS"/>
        </w:rPr>
        <w:t>:</w:t>
      </w:r>
    </w:p>
    <w:p w14:paraId="39819572" w14:textId="77777777" w:rsidR="007A55F2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Poslovno sedište na teritoriji AP Vojvodine</w:t>
      </w:r>
    </w:p>
    <w:p w14:paraId="0A87EF47" w14:textId="77777777" w:rsidR="007A55F2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morabiti realizovan na teritoriji AP Vojvodine</w:t>
      </w:r>
    </w:p>
    <w:p w14:paraId="0B2E8D5F" w14:textId="77777777" w:rsidR="007A55F2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</w:t>
      </w:r>
      <w:r w:rsidR="007A55F2" w:rsidRPr="00585758">
        <w:rPr>
          <w:sz w:val="24"/>
          <w:szCs w:val="24"/>
          <w:lang w:val="sr-Latn-RS"/>
        </w:rPr>
        <w:t>ju</w:t>
      </w:r>
      <w:r w:rsidRPr="00585758">
        <w:rPr>
          <w:sz w:val="24"/>
          <w:szCs w:val="24"/>
          <w:lang w:val="sr-Latn-RS"/>
        </w:rPr>
        <w:t xml:space="preserve"> dospelih neizmirenih obaveza prema Banci i Fondu</w:t>
      </w:r>
    </w:p>
    <w:p w14:paraId="393362DE" w14:textId="459F4BDF" w:rsidR="00F867A8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496E0BF0" w14:textId="2A916F87" w:rsidR="00F867A8" w:rsidRPr="00585758" w:rsidRDefault="00F867A8" w:rsidP="00F867A8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Fizičk</w:t>
      </w:r>
      <w:r w:rsidR="00A9359A" w:rsidRPr="00585758">
        <w:rPr>
          <w:sz w:val="24"/>
          <w:szCs w:val="24"/>
          <w:u w:val="single"/>
          <w:lang w:val="sr-Latn-RS"/>
        </w:rPr>
        <w:t xml:space="preserve">im licima </w:t>
      </w:r>
      <w:r w:rsidRPr="00585758">
        <w:rPr>
          <w:sz w:val="24"/>
          <w:szCs w:val="24"/>
          <w:u w:val="single"/>
          <w:lang w:val="sr-Latn-RS"/>
        </w:rPr>
        <w:t>– nosioci</w:t>
      </w:r>
      <w:r w:rsidR="00A9359A" w:rsidRPr="00585758">
        <w:rPr>
          <w:sz w:val="24"/>
          <w:szCs w:val="24"/>
          <w:u w:val="single"/>
          <w:lang w:val="sr-Latn-RS"/>
        </w:rPr>
        <w:t>ma</w:t>
      </w:r>
      <w:r w:rsidRPr="00585758">
        <w:rPr>
          <w:sz w:val="24"/>
          <w:szCs w:val="24"/>
          <w:u w:val="single"/>
          <w:lang w:val="sr-Latn-RS"/>
        </w:rPr>
        <w:t xml:space="preserve"> registrovanih porodičnih poljoprivrednih gazdinstava koji imaju:</w:t>
      </w:r>
    </w:p>
    <w:p w14:paraId="2661E6C0" w14:textId="77777777" w:rsidR="00A9359A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Prebivalište na teritoriji AP Vojvodine</w:t>
      </w:r>
    </w:p>
    <w:p w14:paraId="374D4B2C" w14:textId="77777777" w:rsidR="00A9359A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1207358F" w14:textId="77777777" w:rsidR="00A9359A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04E39BC9" w14:textId="77777777" w:rsidR="00A9359A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Otvoren namenski tekući račun u banci kreditoru i prijavljen Upravi za agrarna plaćanja kao namenski račun</w:t>
      </w:r>
    </w:p>
    <w:p w14:paraId="5033D444" w14:textId="22E34BE7" w:rsidR="00F867A8" w:rsidRPr="00585758" w:rsidRDefault="00F867A8" w:rsidP="00F867A8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6F2D83D4" w14:textId="6B8F8D6A" w:rsidR="00DD7D42" w:rsidRPr="00585758" w:rsidRDefault="00F867A8" w:rsidP="00F867A8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Garancijski fond može u skladu sa svojom poslovnom politikom, ugovoriti da se do 25% sredstava kredita može koristiti za ostale građevinske radove koji su direktno povezani sa finansiranim projektom.</w:t>
      </w:r>
    </w:p>
    <w:p w14:paraId="7D310D9F" w14:textId="3950CB40" w:rsidR="00A9359A" w:rsidRDefault="00000000" w:rsidP="00F867A8">
      <w:pPr>
        <w:rPr>
          <w:b/>
          <w:bCs/>
          <w:sz w:val="24"/>
          <w:szCs w:val="24"/>
          <w:lang w:val="sr-Latn-RS"/>
        </w:rPr>
      </w:pPr>
      <w:hyperlink r:id="rId5" w:history="1">
        <w:r w:rsidR="00A9359A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https://garfond.rs/izgradnja-objekata/</w:t>
        </w:r>
      </w:hyperlink>
      <w:r w:rsidR="00A9359A" w:rsidRPr="00585758">
        <w:rPr>
          <w:b/>
          <w:bCs/>
          <w:sz w:val="24"/>
          <w:szCs w:val="24"/>
          <w:lang w:val="sr-Latn-RS"/>
        </w:rPr>
        <w:t xml:space="preserve"> </w:t>
      </w:r>
    </w:p>
    <w:p w14:paraId="6B921842" w14:textId="5EB99D27" w:rsidR="00585758" w:rsidRDefault="00585758" w:rsidP="00F867A8">
      <w:pPr>
        <w:rPr>
          <w:b/>
          <w:bCs/>
          <w:sz w:val="24"/>
          <w:szCs w:val="24"/>
          <w:lang w:val="sr-Latn-RS"/>
        </w:rPr>
      </w:pPr>
    </w:p>
    <w:p w14:paraId="11CEC0B4" w14:textId="77777777" w:rsidR="00585758" w:rsidRPr="00585758" w:rsidRDefault="00585758" w:rsidP="00F867A8">
      <w:pPr>
        <w:rPr>
          <w:b/>
          <w:bCs/>
          <w:sz w:val="24"/>
          <w:szCs w:val="24"/>
          <w:lang w:val="sr-Latn-RS"/>
        </w:rPr>
      </w:pPr>
    </w:p>
    <w:p w14:paraId="170B467A" w14:textId="1E6EADD3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lastRenderedPageBreak/>
        <w:t>Krediti/garancije za finansiranje nabavke nove i polovne poljoprivredne mehanizacije i opreme</w:t>
      </w:r>
    </w:p>
    <w:p w14:paraId="170F315A" w14:textId="3B4C30F9" w:rsidR="00A9359A" w:rsidRPr="00585758" w:rsidRDefault="00A9359A" w:rsidP="00A9359A">
      <w:pPr>
        <w:rPr>
          <w:sz w:val="24"/>
          <w:szCs w:val="24"/>
          <w:u w:val="single"/>
          <w:lang w:val="sr-Latn-RS"/>
        </w:rPr>
      </w:pPr>
      <w:r w:rsidRPr="00585758">
        <w:rPr>
          <w:caps/>
          <w:sz w:val="24"/>
          <w:szCs w:val="24"/>
          <w:u w:val="single"/>
          <w:lang w:val="sr-Latn-RS"/>
        </w:rPr>
        <w:t>O</w:t>
      </w:r>
      <w:r w:rsidRPr="00585758">
        <w:rPr>
          <w:sz w:val="24"/>
          <w:szCs w:val="24"/>
          <w:u w:val="single"/>
          <w:lang w:val="sr-Latn-RS"/>
        </w:rPr>
        <w:t>blast finansiranja:</w:t>
      </w:r>
    </w:p>
    <w:p w14:paraId="20DA5862" w14:textId="7777777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kombajni</w:t>
      </w:r>
    </w:p>
    <w:p w14:paraId="737D644A" w14:textId="7777777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traktori</w:t>
      </w:r>
    </w:p>
    <w:p w14:paraId="2C7D7008" w14:textId="7777777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druge samohodne mašine</w:t>
      </w:r>
    </w:p>
    <w:p w14:paraId="633FB434" w14:textId="7777777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priključne poljoprivredne mašine</w:t>
      </w:r>
    </w:p>
    <w:p w14:paraId="1DF10BCE" w14:textId="7777777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matično stado</w:t>
      </w:r>
    </w:p>
    <w:p w14:paraId="435E9A4E" w14:textId="7777777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višegodišnji zasadi voća i vinograda (sadnice i prateća oprema)</w:t>
      </w:r>
    </w:p>
    <w:p w14:paraId="74FF8FA7" w14:textId="4C46DB07" w:rsidR="00A9359A" w:rsidRPr="00585758" w:rsidRDefault="00A9359A" w:rsidP="00A9359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opreme iz oblasti proizvodnje i skladištenja žitarica, industrijskog, lekovitog, aromatičnog i začinskog bilja, voća, povrća, ukrasnog bilja, kao i opreme za mobilne sušare, opreme za navodnjavanje, opreme za zaštitu od elementarnih nepogoda, opreme za stočarsku proizvodnju, opreme za pčelarsku proizvodnju i opreme za podizanje energetski efikasnosti u poljoprivrednoj proizvodnji</w:t>
      </w:r>
    </w:p>
    <w:p w14:paraId="13A14639" w14:textId="1D6E400A" w:rsidR="00A9359A" w:rsidRPr="00585758" w:rsidRDefault="00A9359A" w:rsidP="00A9359A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Fizička lica – nosioci registrovanih porodičnih poljoprivrednih gazdinstava koji imaju:</w:t>
      </w:r>
    </w:p>
    <w:p w14:paraId="3B5D4751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Prebivalište na teritoriji AP Vojvodine</w:t>
      </w:r>
    </w:p>
    <w:p w14:paraId="6414F05E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46D330C8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Otvoren namenski tekući račun u banci kreditoru i prijavljen Upravi za agrarna plaćanja</w:t>
      </w:r>
    </w:p>
    <w:p w14:paraId="449CC5E6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270333BF" w14:textId="2D6CDE66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40E4E9F9" w14:textId="77777777" w:rsidR="00A9359A" w:rsidRPr="00585758" w:rsidRDefault="00A9359A" w:rsidP="00A9359A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Privredna društva (mikro, mala i srednja), zemljoradničke zadruge i preduzetnici:</w:t>
      </w:r>
    </w:p>
    <w:p w14:paraId="050951FF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Poslovno sedište na teritoriji AP Vojvodine</w:t>
      </w:r>
    </w:p>
    <w:p w14:paraId="7303B65D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139038C1" w14:textId="77777777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554D698B" w14:textId="3FA76310" w:rsidR="00A9359A" w:rsidRPr="00585758" w:rsidRDefault="00A9359A" w:rsidP="00A9359A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77CD39FC" w14:textId="4D285769" w:rsidR="00A9359A" w:rsidRPr="00585758" w:rsidRDefault="00000000" w:rsidP="00A9359A">
      <w:pPr>
        <w:rPr>
          <w:b/>
          <w:bCs/>
          <w:sz w:val="24"/>
          <w:szCs w:val="24"/>
          <w:lang w:val="sr-Latn-RS"/>
        </w:rPr>
      </w:pPr>
      <w:hyperlink r:id="rId6" w:history="1">
        <w:r w:rsidR="00A9359A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https://garfond.rs/poljoprivredna-oprema-i-mehanizacija/</w:t>
        </w:r>
      </w:hyperlink>
      <w:r w:rsidR="00A9359A" w:rsidRPr="00585758">
        <w:rPr>
          <w:b/>
          <w:bCs/>
          <w:sz w:val="24"/>
          <w:szCs w:val="24"/>
          <w:lang w:val="sr-Latn-RS"/>
        </w:rPr>
        <w:t xml:space="preserve"> </w:t>
      </w:r>
    </w:p>
    <w:p w14:paraId="2FE18E24" w14:textId="42A63FA3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 xml:space="preserve">Krediti/garancije za kupovinu objekata i građevinskog zemljišta za obavljanje privrednih </w:t>
      </w:r>
      <w:r w:rsidR="00A9359A" w:rsidRPr="00585758">
        <w:rPr>
          <w:b/>
          <w:bCs/>
          <w:caps/>
          <w:sz w:val="24"/>
          <w:szCs w:val="24"/>
          <w:lang w:val="sr-Latn-RS"/>
        </w:rPr>
        <w:t>D</w:t>
      </w:r>
      <w:r w:rsidRPr="00585758">
        <w:rPr>
          <w:b/>
          <w:bCs/>
          <w:caps/>
          <w:sz w:val="24"/>
          <w:szCs w:val="24"/>
          <w:lang w:val="sr-Latn-RS"/>
        </w:rPr>
        <w:t>elatnosti i vršenje medicinskih i vaspitno – obrazovnih usluga</w:t>
      </w:r>
    </w:p>
    <w:p w14:paraId="6D0C98D9" w14:textId="6E56B13A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Po ovom Konkursu garantovaće se za kredite odobrene za finansiranje kupovine:</w:t>
      </w:r>
    </w:p>
    <w:p w14:paraId="141E7EE5" w14:textId="77777777" w:rsidR="00B67D13" w:rsidRPr="00585758" w:rsidRDefault="00B67D13" w:rsidP="00B67D13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objekata za obavljanje privrednih delatnosti</w:t>
      </w:r>
    </w:p>
    <w:p w14:paraId="75ACC9D2" w14:textId="77777777" w:rsidR="00B67D13" w:rsidRPr="00585758" w:rsidRDefault="00B67D13" w:rsidP="00B67D13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objekata za vršenje medicinskih i obrazovnih usluga kao i</w:t>
      </w:r>
    </w:p>
    <w:p w14:paraId="698CB8D0" w14:textId="209E5843" w:rsidR="00B67D13" w:rsidRPr="00585758" w:rsidRDefault="00B67D13" w:rsidP="00B67D13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nabavku građevinskog zemljišta</w:t>
      </w:r>
    </w:p>
    <w:p w14:paraId="569AEA23" w14:textId="4873F598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lastRenderedPageBreak/>
        <w:t>Namenjeni su za:</w:t>
      </w:r>
    </w:p>
    <w:p w14:paraId="187CBF29" w14:textId="23A191E0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Privredna društva (mikro, mala i srednja), zemljoradničke zadruge i preduzetnici:</w:t>
      </w:r>
    </w:p>
    <w:p w14:paraId="2CAB8D1D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Poslovno sedište na teritoriji AP Vojvodine;</w:t>
      </w:r>
    </w:p>
    <w:p w14:paraId="5661F759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Vojvodine;</w:t>
      </w:r>
    </w:p>
    <w:p w14:paraId="6A5BE22D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Fondu;</w:t>
      </w:r>
    </w:p>
    <w:p w14:paraId="6DCD1864" w14:textId="2B27F72E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Konkursu.</w:t>
      </w:r>
    </w:p>
    <w:p w14:paraId="779DA7D4" w14:textId="77777777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Fizička lica – nosioci registrovanih porodičnih poljoprivrednih gazdinstava:</w:t>
      </w:r>
    </w:p>
    <w:p w14:paraId="6CC402E1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Prebivalište na teritoriji AP Vojvodine;</w:t>
      </w:r>
    </w:p>
    <w:p w14:paraId="178440A8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104FF89D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Otvoren namenski tekući račun u banci kreditoru i prijavljen Upravi za agrarna plaćanja kao namenski račun</w:t>
      </w:r>
    </w:p>
    <w:p w14:paraId="1FCE4063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77998573" w14:textId="4688D847" w:rsidR="00A9359A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0ADDEC1F" w14:textId="68AB844C" w:rsidR="00B67D13" w:rsidRPr="00585758" w:rsidRDefault="00000000" w:rsidP="00B67D13">
      <w:pPr>
        <w:ind w:left="360"/>
        <w:rPr>
          <w:b/>
          <w:bCs/>
          <w:sz w:val="24"/>
          <w:szCs w:val="24"/>
          <w:u w:val="single"/>
          <w:lang w:val="sr-Latn-RS"/>
        </w:rPr>
      </w:pPr>
      <w:hyperlink r:id="rId7" w:history="1">
        <w:r w:rsidR="00B67D13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https://garfond.rs/kupovina-objekata-i-gradjevinskog-zemljista/</w:t>
        </w:r>
      </w:hyperlink>
      <w:r w:rsidR="00B67D13" w:rsidRPr="00585758">
        <w:rPr>
          <w:b/>
          <w:bCs/>
          <w:sz w:val="24"/>
          <w:szCs w:val="24"/>
          <w:u w:val="single"/>
          <w:lang w:val="sr-Latn-RS"/>
        </w:rPr>
        <w:t xml:space="preserve"> </w:t>
      </w:r>
    </w:p>
    <w:p w14:paraId="635952DE" w14:textId="74EEB22B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>Krediti/garancije za energetsku efikasnost</w:t>
      </w:r>
    </w:p>
    <w:p w14:paraId="140B830B" w14:textId="77777777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Oblast finansiranja:</w:t>
      </w:r>
    </w:p>
    <w:p w14:paraId="56417CE1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Energetski efikasne proizvodne mašine</w:t>
      </w:r>
    </w:p>
    <w:p w14:paraId="3B78119E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Izolacija objekata i stolarija</w:t>
      </w:r>
    </w:p>
    <w:p w14:paraId="3853DE54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Osvetljenje objekta</w:t>
      </w:r>
    </w:p>
    <w:p w14:paraId="453DAEBD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Sertifikovani energetski efikasni objekti</w:t>
      </w:r>
    </w:p>
    <w:p w14:paraId="76EAC00F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Oprema za grejanje i hlađenje (kotlovi, toplotne pumpe, sistemi za klimatizaciju i dr.)</w:t>
      </w:r>
    </w:p>
    <w:p w14:paraId="35196AAA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Opšte tehnologije (elektro-motori, pumpe, frekventni regulatori i dr.)</w:t>
      </w:r>
    </w:p>
    <w:p w14:paraId="7C1568B7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Postrojenja na obnovljive izvore energije (solarne i biogasne elektrane, solarni kolektori, kotlovi na biomasu i dr.)</w:t>
      </w:r>
    </w:p>
    <w:p w14:paraId="1F329D39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Električna i „plug-in“ hibridna vozila</w:t>
      </w:r>
    </w:p>
    <w:p w14:paraId="7105DD7B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Energetski efikasna poljoprivredna mehanizacija (kombajni, traktori i ostale samohodne mašine)</w:t>
      </w:r>
    </w:p>
    <w:p w14:paraId="6DD122A1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Nestandardne tehnologije (specifične proizvodne linije, kancelarijska i ostala oprema)</w:t>
      </w:r>
    </w:p>
    <w:p w14:paraId="342267DF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Organska proizvodnja</w:t>
      </w:r>
    </w:p>
    <w:p w14:paraId="69F9B0FD" w14:textId="77777777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Upravljanje otpadom i sl.</w:t>
      </w:r>
    </w:p>
    <w:p w14:paraId="53085D05" w14:textId="27B51BD6" w:rsidR="00B67D13" w:rsidRPr="00585758" w:rsidRDefault="00B67D13" w:rsidP="00B67D13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Postrojenja za preradu otpadnih voda.</w:t>
      </w:r>
    </w:p>
    <w:p w14:paraId="359EF1DA" w14:textId="2B07C85B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lastRenderedPageBreak/>
        <w:t>Kvalifikovane investicije i ulaganja u energetsku efikasnost koja se odnose na poboljšanje energetske efikasnosti objekata i industrijskog sektora treba da zadovolje namanje jedan od sledećih kriterijuma:</w:t>
      </w:r>
    </w:p>
    <w:p w14:paraId="79436FCE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ESR (odnos uštede energije) jednak ili veći od 30% u građevinskom sektoru, mereno na godišnjem nivou, sa istim elementima;</w:t>
      </w:r>
    </w:p>
    <w:p w14:paraId="4386AC0C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ESR (odnos uštede energije) jednak ili veći od 20% u svim ostalim slučajevima, mereno na godišnjem nivou, sa istim elementima;</w:t>
      </w:r>
    </w:p>
    <w:p w14:paraId="140A80B6" w14:textId="2D80DC0D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Smanjenje emisija gasova staklene bašte, mereno u ekvivalentnim tonama CO2 od 20% ili više, mereno na godišnjoj bazi sa istim elementima;</w:t>
      </w:r>
    </w:p>
    <w:p w14:paraId="577CB079" w14:textId="77777777" w:rsidR="00B67D13" w:rsidRPr="00585758" w:rsidRDefault="00B67D13" w:rsidP="00B67D13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 ovom Konkursu garantovaće se za kredite odobrene za finansiranje energetske efikasnosti, s tim da Banka može, u skladu sa svojom poslovnom politikom, ugovoriti da se 25% sredstava kredita koristi za dodatne troškove koji su direktno povezani sa finansiranjem projekta.</w:t>
      </w:r>
    </w:p>
    <w:p w14:paraId="5BE6FFAC" w14:textId="374278BA" w:rsidR="00B67D13" w:rsidRPr="00585758" w:rsidRDefault="00000000" w:rsidP="00B67D13">
      <w:pPr>
        <w:rPr>
          <w:b/>
          <w:bCs/>
          <w:sz w:val="24"/>
          <w:szCs w:val="24"/>
          <w:lang w:val="sr-Latn-RS"/>
        </w:rPr>
      </w:pPr>
      <w:hyperlink r:id="rId8" w:history="1">
        <w:r w:rsidR="00B67D13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https://garfond.rs/energetska-efikasnost/</w:t>
        </w:r>
      </w:hyperlink>
      <w:r w:rsidR="00B67D13" w:rsidRPr="00585758">
        <w:rPr>
          <w:b/>
          <w:bCs/>
          <w:sz w:val="24"/>
          <w:szCs w:val="24"/>
          <w:lang w:val="sr-Latn-RS"/>
        </w:rPr>
        <w:t xml:space="preserve"> </w:t>
      </w:r>
    </w:p>
    <w:p w14:paraId="74CCEF9A" w14:textId="77777777" w:rsidR="00DD7D42" w:rsidRPr="00585758" w:rsidRDefault="00DD7D42" w:rsidP="00DD7D42">
      <w:pPr>
        <w:pStyle w:val="ListParagraph"/>
        <w:rPr>
          <w:b/>
          <w:bCs/>
          <w:caps/>
          <w:sz w:val="24"/>
          <w:szCs w:val="24"/>
          <w:lang w:val="sr-Latn-RS"/>
        </w:rPr>
      </w:pPr>
    </w:p>
    <w:p w14:paraId="7510E8CB" w14:textId="0D9D5791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>Krediti/garancije odobrene za finansiranje investicija u poljoprivredi u okviru IPARD programa</w:t>
      </w:r>
    </w:p>
    <w:p w14:paraId="74FF6855" w14:textId="4F082D24" w:rsidR="00B67D13" w:rsidRPr="00585758" w:rsidRDefault="00B67D13" w:rsidP="00B67D13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 ovom Konkursu garantovaće se za kredite odobrene za finansiranje investicija u poljoprivredi u skladu sa odgovarajućim pravilnikom o IPARD podsticajima za investicije i javnim pozivom ministarstva nadležnog za poslove poljoprivrede Uprave za agrarna plaćanja</w:t>
      </w:r>
    </w:p>
    <w:p w14:paraId="49526DC1" w14:textId="224D9687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Namenjeni su za:</w:t>
      </w:r>
    </w:p>
    <w:p w14:paraId="6A65387A" w14:textId="15948912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Privredna društva (mikro, mala i srednja), zemljoradničke zadruge i preduzetnici:</w:t>
      </w:r>
    </w:p>
    <w:p w14:paraId="48A5672F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Poslovno sedište na teritoriji AP Vojvodine</w:t>
      </w:r>
    </w:p>
    <w:p w14:paraId="33FF1AD4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63B2759A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1C39B1CC" w14:textId="6BE5A331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360116F1" w14:textId="343421F9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Fizička lica – nosioci registrovanih porodičnih poljoprivrednih gazdinstava koji imaju:</w:t>
      </w:r>
    </w:p>
    <w:p w14:paraId="73FAAB38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Prebivalište na teritoriji AP Vojvodine</w:t>
      </w:r>
    </w:p>
    <w:p w14:paraId="14CBA152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Otvoren namenski tekući račun u Banci kreditoru i prijavljen Upravi za agrarna plaćanja kao namenski račun</w:t>
      </w:r>
    </w:p>
    <w:p w14:paraId="22E0C756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32690980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68350747" w14:textId="029E4FE4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0E6B8FE2" w14:textId="2E726F53" w:rsidR="00B67D13" w:rsidRPr="00585758" w:rsidRDefault="00000000" w:rsidP="00B67D13">
      <w:pPr>
        <w:rPr>
          <w:b/>
          <w:bCs/>
          <w:sz w:val="24"/>
          <w:szCs w:val="24"/>
          <w:lang w:val="sr-Latn-RS"/>
        </w:rPr>
      </w:pPr>
      <w:hyperlink r:id="rId9" w:history="1">
        <w:r w:rsidR="00B67D13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https://garfond.rs/ipard/</w:t>
        </w:r>
      </w:hyperlink>
      <w:r w:rsidR="00B67D13" w:rsidRPr="00585758">
        <w:rPr>
          <w:b/>
          <w:bCs/>
          <w:sz w:val="24"/>
          <w:szCs w:val="24"/>
          <w:lang w:val="sr-Latn-RS"/>
        </w:rPr>
        <w:t xml:space="preserve"> </w:t>
      </w:r>
    </w:p>
    <w:p w14:paraId="24BFABB5" w14:textId="77777777" w:rsidR="00DD7D42" w:rsidRPr="00585758" w:rsidRDefault="00DD7D42" w:rsidP="00DD7D42">
      <w:pPr>
        <w:pStyle w:val="ListParagraph"/>
        <w:rPr>
          <w:b/>
          <w:bCs/>
          <w:caps/>
          <w:sz w:val="24"/>
          <w:szCs w:val="24"/>
          <w:lang w:val="sr-Latn-RS"/>
        </w:rPr>
      </w:pPr>
    </w:p>
    <w:p w14:paraId="682B113F" w14:textId="079E4CD8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>Krediti/garancije za obezbeđenje dugoročnih kredita za nabavku nove i polovne opreme</w:t>
      </w:r>
    </w:p>
    <w:p w14:paraId="113422A1" w14:textId="0000D51B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Oblast finansiranja:</w:t>
      </w:r>
    </w:p>
    <w:p w14:paraId="53D7241D" w14:textId="77777777" w:rsidR="00B67D13" w:rsidRPr="00585758" w:rsidRDefault="00B67D13" w:rsidP="00B67D13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proizvodnja i prerada,</w:t>
      </w:r>
    </w:p>
    <w:p w14:paraId="1FB1BBC4" w14:textId="77777777" w:rsidR="00B67D13" w:rsidRPr="00585758" w:rsidRDefault="00B67D13" w:rsidP="00B67D13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turizam,</w:t>
      </w:r>
    </w:p>
    <w:p w14:paraId="5BAADEEF" w14:textId="77777777" w:rsidR="00B67D13" w:rsidRPr="00585758" w:rsidRDefault="00B67D13" w:rsidP="00B67D13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stari zanati, kao i</w:t>
      </w:r>
    </w:p>
    <w:p w14:paraId="087CE72E" w14:textId="05139795" w:rsidR="00B67D13" w:rsidRPr="00585758" w:rsidRDefault="00B67D13" w:rsidP="00B67D13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proizvodne i druge usluge</w:t>
      </w:r>
    </w:p>
    <w:p w14:paraId="3ABD7F24" w14:textId="77777777" w:rsidR="00B67D13" w:rsidRPr="00585758" w:rsidRDefault="00B67D13" w:rsidP="00B67D13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 finansira se nabavka putničkih vozila koja se ne koriste za obavljanje poslovne delatnosti, kockarnice, proizvodnja i promet roba i usluga koje se prema domaćim propisima i međunarodnim konvencijama i sporazumima smatraju zabranjenima.</w:t>
      </w:r>
    </w:p>
    <w:p w14:paraId="58C4EB09" w14:textId="0C1E4952" w:rsidR="00B67D13" w:rsidRPr="00585758" w:rsidRDefault="00B67D13" w:rsidP="00B67D13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Za finansiranje obrtnih sredstava može se koristiti maksimalno 30% odobrenih sredstava kredita.</w:t>
      </w:r>
    </w:p>
    <w:p w14:paraId="00394B3D" w14:textId="0018F6E9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Namenjeni su za:</w:t>
      </w:r>
    </w:p>
    <w:p w14:paraId="4A9F1A70" w14:textId="77777777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Privredna društva (mikro, mala i srednja), zemljoradničke zadruge i preduzetnici:</w:t>
      </w:r>
    </w:p>
    <w:p w14:paraId="0F7A541D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Poslovno sedište na teritoriji AP Vojvodine</w:t>
      </w:r>
    </w:p>
    <w:p w14:paraId="4E5D48AF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7409F805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1633B8C0" w14:textId="120F67B3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59434FBA" w14:textId="77777777" w:rsidR="00B67D13" w:rsidRPr="00585758" w:rsidRDefault="00B67D13" w:rsidP="00B67D13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Fizička lica – nosioci registrovanih porodičnih poljoprivrednih gazdinstava koji imaju:</w:t>
      </w:r>
    </w:p>
    <w:p w14:paraId="4AE2B893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Prebivalište na teritoriji AP Vojvodine</w:t>
      </w:r>
    </w:p>
    <w:p w14:paraId="02F38019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40CFF18F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Otvoren namenski tekući račun u banci kreditoru i prijavljen Upravi za agrarna plaćanja kao namenski račun</w:t>
      </w:r>
    </w:p>
    <w:p w14:paraId="04D6F136" w14:textId="77777777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5EF6B79C" w14:textId="44F05625" w:rsidR="00B67D13" w:rsidRPr="00585758" w:rsidRDefault="00B67D13" w:rsidP="00B67D13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5325A5C1" w14:textId="00EF88CA" w:rsidR="00B67D13" w:rsidRDefault="00000000" w:rsidP="00B67D13">
      <w:pPr>
        <w:rPr>
          <w:b/>
          <w:bCs/>
          <w:sz w:val="24"/>
          <w:szCs w:val="24"/>
          <w:lang w:val="sr-Latn-RS"/>
        </w:rPr>
      </w:pPr>
      <w:hyperlink r:id="rId10" w:history="1">
        <w:r w:rsidR="00FD560C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https://garfond.rs/oprema/</w:t>
        </w:r>
      </w:hyperlink>
      <w:r w:rsidR="00FD560C" w:rsidRPr="00585758">
        <w:rPr>
          <w:b/>
          <w:bCs/>
          <w:sz w:val="24"/>
          <w:szCs w:val="24"/>
          <w:lang w:val="sr-Latn-RS"/>
        </w:rPr>
        <w:t xml:space="preserve"> </w:t>
      </w:r>
    </w:p>
    <w:p w14:paraId="005F5121" w14:textId="63B804C0" w:rsidR="00585758" w:rsidRDefault="00585758" w:rsidP="00B67D13">
      <w:pPr>
        <w:rPr>
          <w:b/>
          <w:bCs/>
          <w:sz w:val="24"/>
          <w:szCs w:val="24"/>
          <w:lang w:val="sr-Latn-RS"/>
        </w:rPr>
      </w:pPr>
    </w:p>
    <w:p w14:paraId="259B3412" w14:textId="4E295D59" w:rsidR="00585758" w:rsidRDefault="00585758" w:rsidP="00B67D13">
      <w:pPr>
        <w:rPr>
          <w:b/>
          <w:bCs/>
          <w:sz w:val="24"/>
          <w:szCs w:val="24"/>
          <w:lang w:val="sr-Latn-RS"/>
        </w:rPr>
      </w:pPr>
    </w:p>
    <w:p w14:paraId="23EEEBC3" w14:textId="77777777" w:rsidR="00585758" w:rsidRPr="00585758" w:rsidRDefault="00585758" w:rsidP="00B67D13">
      <w:pPr>
        <w:rPr>
          <w:b/>
          <w:bCs/>
          <w:sz w:val="24"/>
          <w:szCs w:val="24"/>
          <w:lang w:val="sr-Latn-RS"/>
        </w:rPr>
      </w:pPr>
    </w:p>
    <w:p w14:paraId="57419D90" w14:textId="77777777" w:rsidR="00DD7D42" w:rsidRPr="00585758" w:rsidRDefault="00DD7D42" w:rsidP="00DD7D42">
      <w:pPr>
        <w:pStyle w:val="ListParagraph"/>
        <w:rPr>
          <w:b/>
          <w:bCs/>
          <w:caps/>
          <w:sz w:val="24"/>
          <w:szCs w:val="24"/>
          <w:lang w:val="sr-Latn-RS"/>
        </w:rPr>
      </w:pPr>
    </w:p>
    <w:p w14:paraId="0B468AF0" w14:textId="4FA7C25A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lastRenderedPageBreak/>
        <w:t>Krediti/garancije za finansiranje nabavke repromaterijala u poljoprivredi</w:t>
      </w:r>
    </w:p>
    <w:p w14:paraId="61F905BA" w14:textId="77777777" w:rsidR="00FD560C" w:rsidRPr="00585758" w:rsidRDefault="00FD560C" w:rsidP="00FD560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Oblast finansiranja:</w:t>
      </w:r>
    </w:p>
    <w:p w14:paraId="798C7215" w14:textId="77777777" w:rsidR="00FD560C" w:rsidRPr="00585758" w:rsidRDefault="00FD560C" w:rsidP="00FD560C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semenska roba</w:t>
      </w:r>
    </w:p>
    <w:p w14:paraId="4515271D" w14:textId="77777777" w:rsidR="00FD560C" w:rsidRPr="00585758" w:rsidRDefault="00FD560C" w:rsidP="00FD560C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đubrivo</w:t>
      </w:r>
    </w:p>
    <w:p w14:paraId="00FFDAAE" w14:textId="77777777" w:rsidR="00FD560C" w:rsidRPr="00585758" w:rsidRDefault="00FD560C" w:rsidP="00FD560C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zaštitna hemijska sredstva</w:t>
      </w:r>
    </w:p>
    <w:p w14:paraId="6A296370" w14:textId="77777777" w:rsidR="00FD560C" w:rsidRPr="00585758" w:rsidRDefault="00FD560C" w:rsidP="00FD560C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gorivo</w:t>
      </w:r>
    </w:p>
    <w:p w14:paraId="37229C05" w14:textId="77777777" w:rsidR="00FD560C" w:rsidRPr="00585758" w:rsidRDefault="00FD560C" w:rsidP="00FD560C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stočna hrana</w:t>
      </w:r>
    </w:p>
    <w:p w14:paraId="1FBC686A" w14:textId="478E3F63" w:rsidR="00FD560C" w:rsidRPr="00585758" w:rsidRDefault="00FD560C" w:rsidP="00FD560C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repromaterijal u poljoprivredi</w:t>
      </w:r>
    </w:p>
    <w:p w14:paraId="19FE6614" w14:textId="77777777" w:rsidR="00FD560C" w:rsidRPr="00585758" w:rsidRDefault="00FD560C" w:rsidP="00FD560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Namenjen je za:</w:t>
      </w:r>
    </w:p>
    <w:p w14:paraId="1AA80FED" w14:textId="77777777" w:rsidR="00FD560C" w:rsidRPr="00585758" w:rsidRDefault="00FD560C" w:rsidP="00FD560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Fizička lica – nosioci registrovanih porodičnih poljoprivrednih gazdinstava koji imaju:</w:t>
      </w:r>
    </w:p>
    <w:p w14:paraId="3994C084" w14:textId="77777777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Prebivalište na teritoriji AP Vojvodine</w:t>
      </w:r>
    </w:p>
    <w:p w14:paraId="029826E6" w14:textId="77777777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11104446" w14:textId="77777777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50CD25AA" w14:textId="77777777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Otvoren namenski tekući račun u banci kreditoru i prijavljen Upravi za agrarna plaćanja kao namenski račun</w:t>
      </w:r>
    </w:p>
    <w:p w14:paraId="519CAFA3" w14:textId="0CFDE14C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2AAE1C25" w14:textId="63DA87E8" w:rsidR="00FD560C" w:rsidRPr="00585758" w:rsidRDefault="00FD560C" w:rsidP="00FD560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Privredna društva (mikro, mala i srednja), zemljoradničke zadruge i preduzetnici:</w:t>
      </w:r>
    </w:p>
    <w:p w14:paraId="195014EE" w14:textId="49D902D9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Poslovno sedište na teritoriji Autonomne Pokrajine Vojvodine</w:t>
      </w:r>
    </w:p>
    <w:p w14:paraId="586FC137" w14:textId="77777777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Podržani projekat mora biti realizovan na teritoriji AP Vojvodine</w:t>
      </w:r>
    </w:p>
    <w:p w14:paraId="45508957" w14:textId="77777777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Nema dospelih neizmirenih obaveza prema Banci i Fondu</w:t>
      </w:r>
    </w:p>
    <w:p w14:paraId="2FE06B8B" w14:textId="05C08239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Ostali minimalni uslovi definisani aktima poslovne politike Banke i Fonda i uslovima koji su navedeni u konkretnom Konkursu</w:t>
      </w:r>
    </w:p>
    <w:p w14:paraId="2C4CC2B3" w14:textId="430CF417" w:rsidR="00DD7D42" w:rsidRPr="00585758" w:rsidRDefault="00000000" w:rsidP="00FD560C">
      <w:pPr>
        <w:rPr>
          <w:b/>
          <w:bCs/>
          <w:sz w:val="24"/>
          <w:szCs w:val="24"/>
          <w:lang w:val="sr-Latn-RS"/>
        </w:rPr>
      </w:pPr>
      <w:hyperlink r:id="rId11" w:history="1">
        <w:r w:rsidR="00FD560C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https://garfond.rs/repromaterijal/</w:t>
        </w:r>
      </w:hyperlink>
      <w:r w:rsidR="00FD560C" w:rsidRPr="00585758">
        <w:rPr>
          <w:b/>
          <w:bCs/>
          <w:sz w:val="24"/>
          <w:szCs w:val="24"/>
          <w:lang w:val="sr-Latn-RS"/>
        </w:rPr>
        <w:t xml:space="preserve"> </w:t>
      </w:r>
    </w:p>
    <w:p w14:paraId="17D618A2" w14:textId="4FA378DC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>Krediti/garancije za nabavku opreme preduzetnicama, ženama osnivačima malih preduzeća i početnicima u biznisu koji delatnost obavljaju manje od tri godine</w:t>
      </w:r>
    </w:p>
    <w:p w14:paraId="6ADA84FF" w14:textId="541F0BC9" w:rsidR="00FD560C" w:rsidRPr="00585758" w:rsidRDefault="00FD560C" w:rsidP="00FD560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Oblast finansiranja:</w:t>
      </w:r>
    </w:p>
    <w:p w14:paraId="552B8073" w14:textId="77777777" w:rsidR="00FD560C" w:rsidRPr="00585758" w:rsidRDefault="00FD560C" w:rsidP="00FD560C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proizvodnja i prerada;</w:t>
      </w:r>
    </w:p>
    <w:p w14:paraId="3C673AB1" w14:textId="77777777" w:rsidR="00FD560C" w:rsidRPr="00585758" w:rsidRDefault="00FD560C" w:rsidP="00FD560C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turizam</w:t>
      </w:r>
    </w:p>
    <w:p w14:paraId="5FD5B346" w14:textId="77777777" w:rsidR="00FD560C" w:rsidRPr="00585758" w:rsidRDefault="00FD560C" w:rsidP="00FD560C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zanatstvo-stari zanati (u smislu Pravilnika o određivanju poslova koji se smatraju umetničkim i starim zanatima)</w:t>
      </w:r>
    </w:p>
    <w:p w14:paraId="27ADA675" w14:textId="15EA3ECC" w:rsidR="00FD560C" w:rsidRPr="00585758" w:rsidRDefault="00FD560C" w:rsidP="00FD560C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trgovina</w:t>
      </w:r>
      <w:r w:rsidR="005F20DC" w:rsidRPr="00585758">
        <w:rPr>
          <w:sz w:val="24"/>
          <w:szCs w:val="24"/>
          <w:lang w:val="sr-Latn-RS"/>
        </w:rPr>
        <w:t xml:space="preserve"> </w:t>
      </w:r>
      <w:r w:rsidRPr="00585758">
        <w:rPr>
          <w:sz w:val="24"/>
          <w:szCs w:val="24"/>
          <w:lang w:val="sr-Latn-RS"/>
        </w:rPr>
        <w:t>kao i usluge</w:t>
      </w:r>
    </w:p>
    <w:p w14:paraId="3250AAE6" w14:textId="4B6B5AF1" w:rsidR="00FD560C" w:rsidRPr="00585758" w:rsidRDefault="00FD560C" w:rsidP="005F20DC">
      <w:pPr>
        <w:jc w:val="both"/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lastRenderedPageBreak/>
        <w:t>Ne finansira se primarna poljoprivredna proizvodnja, nabavka putničkih vozila koja se ne koriste za obavljanje registrovane delatnosti, kockarnice, proizvodnja i promet roba i usluga koje se prema domaćim propisima i međunarodnim konvencijama i sporazumima smatraju zabranjenim.</w:t>
      </w:r>
      <w:r w:rsidR="005F20DC" w:rsidRPr="00585758">
        <w:rPr>
          <w:sz w:val="24"/>
          <w:szCs w:val="24"/>
          <w:lang w:val="sr-Latn-RS"/>
        </w:rPr>
        <w:t xml:space="preserve"> </w:t>
      </w:r>
      <w:r w:rsidRPr="00585758">
        <w:rPr>
          <w:sz w:val="24"/>
          <w:szCs w:val="24"/>
          <w:lang w:val="sr-Latn-RS"/>
        </w:rPr>
        <w:t>Za finansiranje obrtnih sredstava može se koristiti maksimalno 30% odobrenih sredstava kredita.</w:t>
      </w:r>
    </w:p>
    <w:p w14:paraId="32473FCE" w14:textId="6AA9EB82" w:rsidR="00FD560C" w:rsidRPr="00585758" w:rsidRDefault="005F20DC" w:rsidP="00FD560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Namenjeni su:</w:t>
      </w:r>
    </w:p>
    <w:p w14:paraId="3774C7F0" w14:textId="77777777" w:rsidR="005F20D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ŽEN</w:t>
      </w:r>
      <w:r w:rsidR="005F20DC" w:rsidRPr="00585758">
        <w:rPr>
          <w:sz w:val="24"/>
          <w:szCs w:val="24"/>
          <w:lang w:val="sr-Latn-RS"/>
        </w:rPr>
        <w:t>AMA</w:t>
      </w:r>
      <w:r w:rsidRPr="00585758">
        <w:rPr>
          <w:sz w:val="24"/>
          <w:szCs w:val="24"/>
          <w:lang w:val="sr-Latn-RS"/>
        </w:rPr>
        <w:t xml:space="preserve"> PREDUZETNIC</w:t>
      </w:r>
      <w:r w:rsidR="005F20DC" w:rsidRPr="00585758">
        <w:rPr>
          <w:sz w:val="24"/>
          <w:szCs w:val="24"/>
          <w:lang w:val="sr-Latn-RS"/>
        </w:rPr>
        <w:t>AMA</w:t>
      </w:r>
    </w:p>
    <w:p w14:paraId="00F11431" w14:textId="77777777" w:rsidR="005F20D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ŽEN</w:t>
      </w:r>
      <w:r w:rsidR="005F20DC" w:rsidRPr="00585758">
        <w:rPr>
          <w:sz w:val="24"/>
          <w:szCs w:val="24"/>
          <w:lang w:val="sr-Latn-RS"/>
        </w:rPr>
        <w:t>AMA</w:t>
      </w:r>
      <w:r w:rsidRPr="00585758">
        <w:rPr>
          <w:sz w:val="24"/>
          <w:szCs w:val="24"/>
          <w:lang w:val="sr-Latn-RS"/>
        </w:rPr>
        <w:t xml:space="preserve"> OSNIVAČI</w:t>
      </w:r>
      <w:r w:rsidR="005F20DC" w:rsidRPr="00585758">
        <w:rPr>
          <w:sz w:val="24"/>
          <w:szCs w:val="24"/>
          <w:lang w:val="sr-Latn-RS"/>
        </w:rPr>
        <w:t>MA</w:t>
      </w:r>
      <w:r w:rsidRPr="00585758">
        <w:rPr>
          <w:sz w:val="24"/>
          <w:szCs w:val="24"/>
          <w:lang w:val="sr-Latn-RS"/>
        </w:rPr>
        <w:t xml:space="preserve"> MALIH PREDUZEĆA</w:t>
      </w:r>
      <w:r w:rsidR="005F20DC" w:rsidRPr="00585758">
        <w:rPr>
          <w:sz w:val="24"/>
          <w:szCs w:val="24"/>
          <w:lang w:val="sr-Latn-RS"/>
        </w:rPr>
        <w:t xml:space="preserve"> I </w:t>
      </w:r>
    </w:p>
    <w:p w14:paraId="615641DD" w14:textId="38391540" w:rsidR="00FD560C" w:rsidRPr="00585758" w:rsidRDefault="00FD560C" w:rsidP="00FD560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POČETNICI</w:t>
      </w:r>
      <w:r w:rsidR="005F20DC" w:rsidRPr="00585758">
        <w:rPr>
          <w:sz w:val="24"/>
          <w:szCs w:val="24"/>
          <w:lang w:val="sr-Latn-RS"/>
        </w:rPr>
        <w:t>MA</w:t>
      </w:r>
      <w:r w:rsidRPr="00585758">
        <w:rPr>
          <w:sz w:val="24"/>
          <w:szCs w:val="24"/>
          <w:lang w:val="sr-Latn-RS"/>
        </w:rPr>
        <w:t xml:space="preserve"> U BIZNISU</w:t>
      </w:r>
    </w:p>
    <w:p w14:paraId="4D606736" w14:textId="3BA04A68" w:rsidR="00FD560C" w:rsidRPr="00585758" w:rsidRDefault="00FD560C" w:rsidP="00FD560C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Uslov je da obavljaju delatnost manje od tri godine i da im je poslovno sedište radnje ili preduzeća na teritoriji Autonomne Pokrajine Vojvodine.</w:t>
      </w:r>
    </w:p>
    <w:p w14:paraId="0F5350E0" w14:textId="0EBA3153" w:rsidR="005F20DC" w:rsidRPr="00585758" w:rsidRDefault="00000000" w:rsidP="00FD560C">
      <w:pPr>
        <w:rPr>
          <w:b/>
          <w:bCs/>
          <w:sz w:val="24"/>
          <w:szCs w:val="24"/>
          <w:lang w:val="sr-Latn-RS"/>
        </w:rPr>
      </w:pPr>
      <w:hyperlink r:id="rId12" w:history="1">
        <w:r w:rsidR="005F20DC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https://garfond.rs/preduzetnice-i-pocetnici-u-biznisu/</w:t>
        </w:r>
      </w:hyperlink>
      <w:r w:rsidR="005F20DC" w:rsidRPr="00585758">
        <w:rPr>
          <w:b/>
          <w:bCs/>
          <w:sz w:val="24"/>
          <w:szCs w:val="24"/>
          <w:lang w:val="sr-Latn-RS"/>
        </w:rPr>
        <w:t xml:space="preserve"> </w:t>
      </w:r>
    </w:p>
    <w:p w14:paraId="0B7BBCE5" w14:textId="77777777" w:rsidR="00DD7D42" w:rsidRPr="00585758" w:rsidRDefault="00DD7D42" w:rsidP="00DD7D42">
      <w:pPr>
        <w:pStyle w:val="ListParagraph"/>
        <w:rPr>
          <w:b/>
          <w:bCs/>
          <w:sz w:val="24"/>
          <w:szCs w:val="24"/>
          <w:lang w:val="sr-Latn-RS"/>
        </w:rPr>
      </w:pPr>
    </w:p>
    <w:p w14:paraId="53D77EA7" w14:textId="250A5FF4" w:rsidR="00DD7D42" w:rsidRPr="00585758" w:rsidRDefault="00DD7D42" w:rsidP="00DD7D42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  <w:lang w:val="sr-Latn-RS"/>
        </w:rPr>
      </w:pPr>
      <w:r w:rsidRPr="00585758">
        <w:rPr>
          <w:b/>
          <w:bCs/>
          <w:caps/>
          <w:sz w:val="24"/>
          <w:szCs w:val="24"/>
          <w:lang w:val="sr-Latn-RS"/>
        </w:rPr>
        <w:t>Krediti/garancije za finansiranje „Start up“ programa radno neaktivnih žena i drugih lica sa teritorije AP Vojvodine</w:t>
      </w:r>
    </w:p>
    <w:p w14:paraId="3990BD38" w14:textId="00EB0C72" w:rsidR="005F20DC" w:rsidRPr="00585758" w:rsidRDefault="005F20DC" w:rsidP="005F20D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>Oblast finansiranja je nabavka opreme i obrtnih sredstava namenjenih:</w:t>
      </w:r>
    </w:p>
    <w:p w14:paraId="235E0DFD" w14:textId="77777777" w:rsidR="005F20DC" w:rsidRPr="00585758" w:rsidRDefault="005F20DC" w:rsidP="005F20DC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proizvodnji i preradi</w:t>
      </w:r>
    </w:p>
    <w:p w14:paraId="20A4DE11" w14:textId="77777777" w:rsidR="005F20DC" w:rsidRPr="00585758" w:rsidRDefault="005F20DC" w:rsidP="005F20DC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turizmu</w:t>
      </w:r>
    </w:p>
    <w:p w14:paraId="71E5AE0C" w14:textId="77777777" w:rsidR="005F20DC" w:rsidRPr="00585758" w:rsidRDefault="005F20DC" w:rsidP="005F20DC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zanatstvu-starim zanatima</w:t>
      </w:r>
    </w:p>
    <w:p w14:paraId="4709B97E" w14:textId="77777777" w:rsidR="005F20DC" w:rsidRPr="00585758" w:rsidRDefault="005F20DC" w:rsidP="005F20DC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trgovini kao i</w:t>
      </w:r>
    </w:p>
    <w:p w14:paraId="3269521E" w14:textId="590F9D13" w:rsidR="005F20DC" w:rsidRPr="00585758" w:rsidRDefault="005F20DC" w:rsidP="005F20DC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uslugama</w:t>
      </w:r>
    </w:p>
    <w:p w14:paraId="0766F269" w14:textId="2895D256" w:rsidR="005F20DC" w:rsidRPr="00585758" w:rsidRDefault="005F20DC" w:rsidP="005F20DC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Ne finansira se primarna poljoprivredna proizvodnja, nabavka putničkih vozila koja se ne koriste za obavljanje registrovane delatnosti, kockarnice, proizvodnja i promet roba i usluga koje se prema domaćim propisima i međunarodnim konvencijama i sporazumima smatraju zabranjenim.</w:t>
      </w:r>
    </w:p>
    <w:p w14:paraId="275FAE6D" w14:textId="69B6C9BE" w:rsidR="005F20DC" w:rsidRPr="00585758" w:rsidRDefault="005F20DC" w:rsidP="005F20DC">
      <w:p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Za finansiranje obrtnih sredstava može se koristiti maksimalno 30% odobrenih sredstava kredita</w:t>
      </w:r>
    </w:p>
    <w:p w14:paraId="246674B6" w14:textId="23F3F874" w:rsidR="005F20DC" w:rsidRPr="00585758" w:rsidRDefault="005F20DC" w:rsidP="005F20DC">
      <w:pPr>
        <w:rPr>
          <w:sz w:val="24"/>
          <w:szCs w:val="24"/>
          <w:u w:val="single"/>
          <w:lang w:val="sr-Latn-RS"/>
        </w:rPr>
      </w:pPr>
      <w:r w:rsidRPr="00585758">
        <w:rPr>
          <w:sz w:val="24"/>
          <w:szCs w:val="24"/>
          <w:u w:val="single"/>
          <w:lang w:val="sr-Latn-RS"/>
        </w:rPr>
        <w:t xml:space="preserve">Namenjeni su: </w:t>
      </w:r>
    </w:p>
    <w:p w14:paraId="24E87D4E" w14:textId="0F3EA498" w:rsidR="00E8262D" w:rsidRPr="00585758" w:rsidRDefault="005F20DC" w:rsidP="005F20DC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585758">
        <w:rPr>
          <w:sz w:val="24"/>
          <w:szCs w:val="24"/>
          <w:lang w:val="sr-Latn-RS"/>
        </w:rPr>
        <w:t>RADNO NEAKTIVNIM ŽENAMA I DRUGIM LICIMA čije je prebivalište, odnosno buduće poslovno sedište radnje ili preduzeća na teritoriji Autonomne Pokrajine Vojvodine.</w:t>
      </w:r>
    </w:p>
    <w:p w14:paraId="713D0567" w14:textId="28D27C7A" w:rsidR="005F20DC" w:rsidRPr="00585758" w:rsidRDefault="00000000" w:rsidP="005F20DC">
      <w:pPr>
        <w:rPr>
          <w:b/>
          <w:bCs/>
          <w:sz w:val="24"/>
          <w:szCs w:val="24"/>
          <w:lang w:val="sr-Latn-RS"/>
        </w:rPr>
      </w:pPr>
      <w:hyperlink r:id="rId13" w:history="1">
        <w:r w:rsidR="005F20DC" w:rsidRPr="00585758">
          <w:rPr>
            <w:rStyle w:val="Hyperlink"/>
            <w:b/>
            <w:bCs/>
            <w:sz w:val="24"/>
            <w:szCs w:val="24"/>
            <w:lang w:val="sr-Latn-RS"/>
          </w:rPr>
          <w:t>https://garfond.rs/start-up/</w:t>
        </w:r>
      </w:hyperlink>
      <w:r w:rsidR="005F20DC" w:rsidRPr="00585758">
        <w:rPr>
          <w:b/>
          <w:bCs/>
          <w:sz w:val="24"/>
          <w:szCs w:val="24"/>
          <w:lang w:val="sr-Latn-RS"/>
        </w:rPr>
        <w:t xml:space="preserve"> </w:t>
      </w:r>
    </w:p>
    <w:sectPr w:rsidR="005F20DC" w:rsidRPr="0058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E3"/>
    <w:multiLevelType w:val="hybridMultilevel"/>
    <w:tmpl w:val="ED2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6BF4"/>
    <w:multiLevelType w:val="hybridMultilevel"/>
    <w:tmpl w:val="83C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DA6"/>
    <w:multiLevelType w:val="hybridMultilevel"/>
    <w:tmpl w:val="4284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7F18"/>
    <w:multiLevelType w:val="hybridMultilevel"/>
    <w:tmpl w:val="7514EF52"/>
    <w:lvl w:ilvl="0" w:tplc="BE101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02A1"/>
    <w:multiLevelType w:val="hybridMultilevel"/>
    <w:tmpl w:val="3D2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AFE"/>
    <w:multiLevelType w:val="hybridMultilevel"/>
    <w:tmpl w:val="282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21A1F"/>
    <w:multiLevelType w:val="hybridMultilevel"/>
    <w:tmpl w:val="105E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12B94"/>
    <w:multiLevelType w:val="hybridMultilevel"/>
    <w:tmpl w:val="C51A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8396B"/>
    <w:multiLevelType w:val="hybridMultilevel"/>
    <w:tmpl w:val="93802342"/>
    <w:lvl w:ilvl="0" w:tplc="B254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430C"/>
    <w:multiLevelType w:val="hybridMultilevel"/>
    <w:tmpl w:val="9D0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6611">
    <w:abstractNumId w:val="8"/>
  </w:num>
  <w:num w:numId="2" w16cid:durableId="261180858">
    <w:abstractNumId w:val="0"/>
  </w:num>
  <w:num w:numId="3" w16cid:durableId="2029481900">
    <w:abstractNumId w:val="3"/>
  </w:num>
  <w:num w:numId="4" w16cid:durableId="47383007">
    <w:abstractNumId w:val="7"/>
  </w:num>
  <w:num w:numId="5" w16cid:durableId="766190271">
    <w:abstractNumId w:val="2"/>
  </w:num>
  <w:num w:numId="6" w16cid:durableId="805244220">
    <w:abstractNumId w:val="5"/>
  </w:num>
  <w:num w:numId="7" w16cid:durableId="1521313981">
    <w:abstractNumId w:val="6"/>
  </w:num>
  <w:num w:numId="8" w16cid:durableId="2005359151">
    <w:abstractNumId w:val="9"/>
  </w:num>
  <w:num w:numId="9" w16cid:durableId="1794901929">
    <w:abstractNumId w:val="1"/>
  </w:num>
  <w:num w:numId="10" w16cid:durableId="230701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0A"/>
    <w:rsid w:val="00025DC1"/>
    <w:rsid w:val="001E460A"/>
    <w:rsid w:val="00473C94"/>
    <w:rsid w:val="00585758"/>
    <w:rsid w:val="005F20DC"/>
    <w:rsid w:val="007A55F2"/>
    <w:rsid w:val="00822B0B"/>
    <w:rsid w:val="00A469C8"/>
    <w:rsid w:val="00A9359A"/>
    <w:rsid w:val="00B67D13"/>
    <w:rsid w:val="00DD7D42"/>
    <w:rsid w:val="00E8262D"/>
    <w:rsid w:val="00F867A8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42DB"/>
  <w15:chartTrackingRefBased/>
  <w15:docId w15:val="{E04C2C7A-4F99-489B-8317-807E22C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fond.rs/energetska-efikasnost/" TargetMode="External"/><Relationship Id="rId13" Type="http://schemas.openxmlformats.org/officeDocument/2006/relationships/hyperlink" Target="https://garfond.rs/start-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fond.rs/kupovina-objekata-i-gradjevinskog-zemljista/" TargetMode="External"/><Relationship Id="rId12" Type="http://schemas.openxmlformats.org/officeDocument/2006/relationships/hyperlink" Target="https://garfond.rs/preduzetnice-i-pocetnici-u-bizni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fond.rs/poljoprivredna-oprema-i-mehanizacija/" TargetMode="External"/><Relationship Id="rId11" Type="http://schemas.openxmlformats.org/officeDocument/2006/relationships/hyperlink" Target="https://garfond.rs/repromaterijal/" TargetMode="External"/><Relationship Id="rId5" Type="http://schemas.openxmlformats.org/officeDocument/2006/relationships/hyperlink" Target="https://garfond.rs/izgradnja-objekat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arfond.rs/opr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rfond.rs/ipa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gzzakula@gmail.com</cp:lastModifiedBy>
  <cp:revision>2</cp:revision>
  <dcterms:created xsi:type="dcterms:W3CDTF">2023-01-12T10:37:00Z</dcterms:created>
  <dcterms:modified xsi:type="dcterms:W3CDTF">2023-01-12T10:37:00Z</dcterms:modified>
</cp:coreProperties>
</file>